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Arial" w:cs="Arial" w:eastAsia="Arial" w:hAnsi="Arial"/>
          <w:color w:val="00000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1924050" cy="116205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8367" l="0" r="0" t="1938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62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Arial" w:cs="Arial" w:eastAsia="Arial" w:hAnsi="Arial"/>
          <w:b w:val="1"/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left"/>
        <w:rPr>
          <w:rFonts w:ascii="Arial" w:cs="Arial" w:eastAsia="Arial" w:hAnsi="Arial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color w:val="8e7cc3"/>
          <w:sz w:val="82"/>
          <w:szCs w:val="82"/>
        </w:rPr>
      </w:pPr>
      <w:r w:rsidDel="00000000" w:rsidR="00000000" w:rsidRPr="00000000">
        <w:rPr>
          <w:rFonts w:ascii="Comfortaa" w:cs="Comfortaa" w:eastAsia="Comfortaa" w:hAnsi="Comfortaa"/>
          <w:color w:val="666666"/>
          <w:sz w:val="82"/>
          <w:szCs w:val="82"/>
          <w:rtl w:val="0"/>
        </w:rPr>
        <w:t xml:space="preserve">GPS</w:t>
      </w:r>
      <w:r w:rsidDel="00000000" w:rsidR="00000000" w:rsidRPr="00000000">
        <w:rPr>
          <w:rFonts w:ascii="Arial" w:cs="Arial" w:eastAsia="Arial" w:hAnsi="Arial"/>
          <w:color w:val="8e7cc3"/>
          <w:sz w:val="82"/>
          <w:szCs w:val="8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ind w:left="360"/>
        <w:jc w:val="center"/>
        <w:rPr>
          <w:rFonts w:ascii="Gill Sans" w:cs="Gill Sans" w:eastAsia="Gill Sans" w:hAnsi="Gill Sans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32"/>
          <w:szCs w:val="32"/>
          <w:rtl w:val="0"/>
        </w:rPr>
        <w:t xml:space="preserve">(1) = The 1 Main Business</w:t>
      </w: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color w:val="000000"/>
          <w:sz w:val="32"/>
          <w:szCs w:val="32"/>
          <w:rtl w:val="0"/>
        </w:rPr>
        <w:t xml:space="preserve">Goal (</w:t>
      </w: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#</w:t>
      </w:r>
      <w:r w:rsidDel="00000000" w:rsidR="00000000" w:rsidRPr="00000000">
        <w:rPr>
          <w:rFonts w:ascii="Gill Sans" w:cs="Gill Sans" w:eastAsia="Gill Sans" w:hAnsi="Gill Sans"/>
          <w:color w:val="000000"/>
          <w:sz w:val="32"/>
          <w:szCs w:val="32"/>
          <w:rtl w:val="0"/>
        </w:rPr>
        <w:t xml:space="preserve"> of transactions and $)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ind w:left="360"/>
        <w:jc w:val="center"/>
        <w:rPr>
          <w:rFonts w:ascii="Gill Sans" w:cs="Gill Sans" w:eastAsia="Gill Sans" w:hAnsi="Gill Sans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32"/>
          <w:szCs w:val="32"/>
          <w:rtl w:val="0"/>
        </w:rPr>
        <w:t xml:space="preserve">(3) = The 3 </w:t>
      </w: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Priorities</w:t>
      </w:r>
      <w:r w:rsidDel="00000000" w:rsidR="00000000" w:rsidRPr="00000000">
        <w:rPr>
          <w:rFonts w:ascii="Gill Sans" w:cs="Gill Sans" w:eastAsia="Gill Sans" w:hAnsi="Gill Sans"/>
          <w:color w:val="000000"/>
          <w:sz w:val="32"/>
          <w:szCs w:val="32"/>
          <w:rtl w:val="0"/>
        </w:rPr>
        <w:t xml:space="preserve"> to help you </w:t>
      </w: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a</w:t>
      </w:r>
      <w:r w:rsidDel="00000000" w:rsidR="00000000" w:rsidRPr="00000000">
        <w:rPr>
          <w:rFonts w:ascii="Gill Sans" w:cs="Gill Sans" w:eastAsia="Gill Sans" w:hAnsi="Gill Sans"/>
          <w:color w:val="000000"/>
          <w:sz w:val="32"/>
          <w:szCs w:val="32"/>
          <w:rtl w:val="0"/>
        </w:rPr>
        <w:t xml:space="preserve">chieve the Goal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3.000000000002" w:type="dxa"/>
        <w:jc w:val="left"/>
        <w:tblInd w:w="0.0" w:type="dxa"/>
        <w:tblLayout w:type="fixed"/>
        <w:tblLook w:val="0400"/>
      </w:tblPr>
      <w:tblGrid>
        <w:gridCol w:w="3491"/>
        <w:gridCol w:w="3491"/>
        <w:gridCol w:w="3491"/>
        <w:tblGridChange w:id="0">
          <w:tblGrid>
            <w:gridCol w:w="3491"/>
            <w:gridCol w:w="3491"/>
            <w:gridCol w:w="3491"/>
          </w:tblGrid>
        </w:tblGridChange>
      </w:tblGrid>
      <w:tr>
        <w:trPr>
          <w:cantSplit w:val="0"/>
          <w:trHeight w:val="23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jc w:val="center"/>
        <w:rPr>
          <w:rFonts w:ascii="Gill Sans" w:cs="Gill Sans" w:eastAsia="Gill Sans" w:hAnsi="Gill Sans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color w:val="000000"/>
          <w:sz w:val="32"/>
          <w:szCs w:val="32"/>
          <w:rtl w:val="0"/>
        </w:rPr>
        <w:t xml:space="preserve">(5) = 5 Specific </w:t>
      </w: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Strategie</w:t>
      </w:r>
      <w:r w:rsidDel="00000000" w:rsidR="00000000" w:rsidRPr="00000000">
        <w:rPr>
          <w:rFonts w:ascii="Gill Sans" w:cs="Gill Sans" w:eastAsia="Gill Sans" w:hAnsi="Gill Sans"/>
          <w:color w:val="000000"/>
          <w:sz w:val="32"/>
          <w:szCs w:val="32"/>
          <w:rtl w:val="0"/>
        </w:rPr>
        <w:t xml:space="preserve">s for each Pr</w:t>
      </w:r>
      <w:r w:rsidDel="00000000" w:rsidR="00000000" w:rsidRPr="00000000">
        <w:rPr>
          <w:rFonts w:ascii="Gill Sans" w:cs="Gill Sans" w:eastAsia="Gill Sans" w:hAnsi="Gill Sans"/>
          <w:sz w:val="32"/>
          <w:szCs w:val="32"/>
          <w:rtl w:val="0"/>
        </w:rPr>
        <w:t xml:space="preserve">iority that you can timeblock for</w:t>
      </w:r>
      <w:r w:rsidDel="00000000" w:rsidR="00000000" w:rsidRPr="00000000">
        <w:rPr>
          <w:rFonts w:ascii="Gill Sans" w:cs="Gill Sans" w:eastAsia="Gill Sans" w:hAnsi="Gill Sans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9.0" w:type="dxa"/>
        <w:jc w:val="left"/>
        <w:tblInd w:w="0.0" w:type="dxa"/>
        <w:tblLayout w:type="fixed"/>
        <w:tblLook w:val="0400"/>
      </w:tblPr>
      <w:tblGrid>
        <w:gridCol w:w="3503"/>
        <w:gridCol w:w="3503"/>
        <w:gridCol w:w="3503"/>
        <w:tblGridChange w:id="0">
          <w:tblGrid>
            <w:gridCol w:w="3503"/>
            <w:gridCol w:w="3503"/>
            <w:gridCol w:w="3503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3a)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1b)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2b)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3b)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1c)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2c)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3c)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3d)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3e)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ill Sans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23AA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5274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52742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122BF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//RHDUTmRIRZa7H4wx7Kvxqh/g==">AMUW2mXLWMakFbl7cqAHUZUk+/L4RSTsbft2a6s8dAvLtnL+UaBcymxS62eFtjcYBmwybxsPIpNDbMetXZ4Pgb6ALkZx3G5NQQl0rPHZ2c/o8MeKWKIAkQeWA6v3Fc/HI4NtOCjTuKu7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2018-05-29T18:23:00Z</dcterms:created>
  <dc:creator>Corban Carpenter</dc:creator>
</cp:coreProperties>
</file>